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53" w:rsidRDefault="00845EFB" w:rsidP="00F84CC3">
      <w:pPr>
        <w:pStyle w:val="BodyText"/>
        <w:spacing w:before="0" w:line="312" w:lineRule="auto"/>
        <w:ind w:left="142" w:right="287"/>
        <w:jc w:val="center"/>
        <w:rPr>
          <w:spacing w:val="-9"/>
          <w:sz w:val="32"/>
        </w:rPr>
      </w:pPr>
      <w:r w:rsidRPr="00F84CC3">
        <w:rPr>
          <w:sz w:val="32"/>
        </w:rPr>
        <w:t>GITAM</w:t>
      </w:r>
      <w:r w:rsidR="00F968FC" w:rsidRPr="00F84CC3">
        <w:rPr>
          <w:sz w:val="32"/>
        </w:rPr>
        <w:t xml:space="preserve"> </w:t>
      </w:r>
      <w:r w:rsidRPr="00F84CC3">
        <w:rPr>
          <w:sz w:val="32"/>
        </w:rPr>
        <w:t>Institute</w:t>
      </w:r>
      <w:r w:rsidRPr="00F84CC3">
        <w:rPr>
          <w:spacing w:val="-7"/>
          <w:sz w:val="32"/>
        </w:rPr>
        <w:t xml:space="preserve"> </w:t>
      </w:r>
      <w:r w:rsidRPr="00F84CC3">
        <w:rPr>
          <w:sz w:val="32"/>
        </w:rPr>
        <w:t>of</w:t>
      </w:r>
      <w:r w:rsidRPr="00F84CC3">
        <w:rPr>
          <w:spacing w:val="-7"/>
          <w:sz w:val="32"/>
        </w:rPr>
        <w:t xml:space="preserve"> </w:t>
      </w:r>
      <w:r w:rsidRPr="00F84CC3">
        <w:rPr>
          <w:sz w:val="32"/>
        </w:rPr>
        <w:t>Medical</w:t>
      </w:r>
      <w:r w:rsidRPr="00F84CC3">
        <w:rPr>
          <w:spacing w:val="-7"/>
          <w:sz w:val="32"/>
        </w:rPr>
        <w:t xml:space="preserve"> </w:t>
      </w:r>
      <w:r w:rsidRPr="00F84CC3">
        <w:rPr>
          <w:sz w:val="32"/>
        </w:rPr>
        <w:t>Sciences</w:t>
      </w:r>
      <w:r w:rsidR="00F968FC" w:rsidRPr="00F84CC3">
        <w:rPr>
          <w:sz w:val="32"/>
        </w:rPr>
        <w:t xml:space="preserve"> </w:t>
      </w:r>
      <w:r w:rsidRPr="00F84CC3">
        <w:rPr>
          <w:sz w:val="32"/>
        </w:rPr>
        <w:t>and</w:t>
      </w:r>
      <w:r w:rsidRPr="00F84CC3">
        <w:rPr>
          <w:spacing w:val="-7"/>
          <w:sz w:val="32"/>
        </w:rPr>
        <w:t xml:space="preserve"> </w:t>
      </w:r>
      <w:r w:rsidRPr="00F84CC3">
        <w:rPr>
          <w:sz w:val="32"/>
        </w:rPr>
        <w:t>Research</w:t>
      </w:r>
      <w:r w:rsidRPr="00F84CC3">
        <w:rPr>
          <w:spacing w:val="-9"/>
          <w:sz w:val="32"/>
        </w:rPr>
        <w:t xml:space="preserve"> </w:t>
      </w:r>
    </w:p>
    <w:p w:rsidR="002D6E66" w:rsidRDefault="00845EFB" w:rsidP="008C5553">
      <w:pPr>
        <w:pStyle w:val="BodyText"/>
        <w:spacing w:before="0" w:line="312" w:lineRule="auto"/>
        <w:ind w:left="142" w:right="287"/>
        <w:jc w:val="center"/>
      </w:pPr>
      <w:r>
        <w:t>GITAM</w:t>
      </w:r>
      <w:r w:rsidR="008C5553">
        <w:t xml:space="preserve">   </w:t>
      </w:r>
      <w:bookmarkStart w:id="0" w:name="_GoBack"/>
      <w:bookmarkEnd w:id="0"/>
      <w:r>
        <w:t>(Deemed to be University)</w:t>
      </w:r>
    </w:p>
    <w:p w:rsidR="002D6E66" w:rsidRDefault="002D6E66">
      <w:pPr>
        <w:pStyle w:val="BodyText"/>
        <w:spacing w:before="42"/>
      </w:pPr>
    </w:p>
    <w:p w:rsidR="00FF1410" w:rsidRDefault="00FF1410" w:rsidP="00FF1410">
      <w:pPr>
        <w:ind w:left="1164"/>
        <w:rPr>
          <w:rFonts w:ascii="Cambria"/>
          <w:sz w:val="23"/>
        </w:rPr>
      </w:pPr>
      <w:r>
        <w:rPr>
          <w:rFonts w:ascii="Cambria"/>
          <w:sz w:val="23"/>
        </w:rPr>
        <w:t>29.</w:t>
      </w:r>
      <w:r>
        <w:rPr>
          <w:rFonts w:ascii="Cambria"/>
          <w:spacing w:val="-2"/>
          <w:sz w:val="23"/>
        </w:rPr>
        <w:t xml:space="preserve"> </w:t>
      </w:r>
      <w:r>
        <w:rPr>
          <w:rFonts w:ascii="Cambria"/>
          <w:sz w:val="23"/>
        </w:rPr>
        <w:t>Details</w:t>
      </w:r>
      <w:r>
        <w:rPr>
          <w:rFonts w:ascii="Cambria"/>
          <w:spacing w:val="-3"/>
          <w:sz w:val="23"/>
        </w:rPr>
        <w:t xml:space="preserve"> </w:t>
      </w:r>
      <w:r>
        <w:rPr>
          <w:rFonts w:ascii="Cambria"/>
          <w:sz w:val="23"/>
        </w:rPr>
        <w:t>of</w:t>
      </w:r>
      <w:r>
        <w:rPr>
          <w:rFonts w:ascii="Cambria"/>
          <w:spacing w:val="-1"/>
          <w:sz w:val="23"/>
        </w:rPr>
        <w:t xml:space="preserve"> </w:t>
      </w:r>
      <w:r>
        <w:rPr>
          <w:rFonts w:ascii="Cambria"/>
          <w:sz w:val="23"/>
        </w:rPr>
        <w:t>Post-Graduation</w:t>
      </w:r>
      <w:r>
        <w:rPr>
          <w:rFonts w:ascii="Cambria"/>
          <w:spacing w:val="-1"/>
          <w:sz w:val="23"/>
        </w:rPr>
        <w:t xml:space="preserve"> </w:t>
      </w:r>
      <w:r>
        <w:rPr>
          <w:rFonts w:ascii="Cambria"/>
          <w:sz w:val="23"/>
        </w:rPr>
        <w:t>Courses</w:t>
      </w:r>
      <w:r>
        <w:rPr>
          <w:rFonts w:ascii="Cambria"/>
          <w:spacing w:val="-1"/>
          <w:sz w:val="23"/>
        </w:rPr>
        <w:t xml:space="preserve"> </w:t>
      </w:r>
      <w:r>
        <w:rPr>
          <w:rFonts w:ascii="Cambria"/>
          <w:spacing w:val="-2"/>
          <w:sz w:val="23"/>
        </w:rPr>
        <w:t>offered</w:t>
      </w:r>
    </w:p>
    <w:p w:rsidR="00FF1410" w:rsidRDefault="00FF1410" w:rsidP="00FF1410">
      <w:pPr>
        <w:pStyle w:val="BodyText"/>
        <w:rPr>
          <w:b w:val="0"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1157"/>
        <w:gridCol w:w="1961"/>
        <w:gridCol w:w="2268"/>
        <w:gridCol w:w="1701"/>
      </w:tblGrid>
      <w:tr w:rsidR="00FF1410" w:rsidTr="00EB7263">
        <w:trPr>
          <w:trHeight w:val="1453"/>
        </w:trPr>
        <w:tc>
          <w:tcPr>
            <w:tcW w:w="567" w:type="dxa"/>
          </w:tcPr>
          <w:p w:rsidR="00EB7263" w:rsidRDefault="00EB7263" w:rsidP="00FF1410">
            <w:pPr>
              <w:pStyle w:val="TableParagraph"/>
              <w:ind w:right="34"/>
              <w:rPr>
                <w:b/>
                <w:spacing w:val="-5"/>
                <w:sz w:val="21"/>
              </w:rPr>
            </w:pPr>
          </w:p>
          <w:p w:rsidR="00EB7263" w:rsidRDefault="00EB7263" w:rsidP="00FF1410">
            <w:pPr>
              <w:pStyle w:val="TableParagraph"/>
              <w:ind w:right="34"/>
              <w:rPr>
                <w:b/>
                <w:spacing w:val="-5"/>
                <w:sz w:val="21"/>
              </w:rPr>
            </w:pPr>
          </w:p>
          <w:p w:rsidR="00FF1410" w:rsidRDefault="00FF1410" w:rsidP="00FF1410">
            <w:pPr>
              <w:pStyle w:val="TableParagraph"/>
              <w:ind w:right="34"/>
              <w:rPr>
                <w:b/>
                <w:spacing w:val="-5"/>
                <w:sz w:val="21"/>
              </w:rPr>
            </w:pPr>
            <w:r w:rsidRPr="000132D9">
              <w:rPr>
                <w:b/>
                <w:spacing w:val="-5"/>
                <w:sz w:val="21"/>
              </w:rPr>
              <w:t>S.</w:t>
            </w:r>
          </w:p>
          <w:p w:rsidR="00FF1410" w:rsidRPr="000132D9" w:rsidRDefault="00FF1410" w:rsidP="00FF1410">
            <w:pPr>
              <w:pStyle w:val="TableParagraph"/>
              <w:ind w:left="34" w:right="34"/>
              <w:rPr>
                <w:b/>
                <w:sz w:val="21"/>
              </w:rPr>
            </w:pPr>
            <w:r w:rsidRPr="000132D9">
              <w:rPr>
                <w:b/>
                <w:spacing w:val="-5"/>
                <w:sz w:val="21"/>
              </w:rPr>
              <w:t>N</w:t>
            </w:r>
            <w:r w:rsidRPr="000132D9">
              <w:rPr>
                <w:b/>
                <w:spacing w:val="-10"/>
                <w:sz w:val="21"/>
              </w:rPr>
              <w:t>o</w:t>
            </w:r>
          </w:p>
        </w:tc>
        <w:tc>
          <w:tcPr>
            <w:tcW w:w="2694" w:type="dxa"/>
          </w:tcPr>
          <w:p w:rsidR="00EB7263" w:rsidRDefault="00EB7263" w:rsidP="00FF1410">
            <w:pPr>
              <w:pStyle w:val="TableParagraph"/>
              <w:rPr>
                <w:b/>
                <w:spacing w:val="-2"/>
                <w:sz w:val="21"/>
              </w:rPr>
            </w:pPr>
          </w:p>
          <w:p w:rsidR="00EB7263" w:rsidRDefault="00EB7263" w:rsidP="00FF1410">
            <w:pPr>
              <w:pStyle w:val="TableParagraph"/>
              <w:rPr>
                <w:b/>
                <w:spacing w:val="-2"/>
                <w:sz w:val="21"/>
              </w:rPr>
            </w:pPr>
          </w:p>
          <w:p w:rsidR="00FF1410" w:rsidRPr="000132D9" w:rsidRDefault="00FF1410" w:rsidP="00FF1410">
            <w:pPr>
              <w:pStyle w:val="TableParagraph"/>
              <w:rPr>
                <w:b/>
                <w:sz w:val="21"/>
              </w:rPr>
            </w:pPr>
            <w:r w:rsidRPr="000132D9">
              <w:rPr>
                <w:b/>
                <w:spacing w:val="-2"/>
                <w:sz w:val="21"/>
              </w:rPr>
              <w:t>Post-Graduate</w:t>
            </w:r>
            <w:r w:rsidRPr="000132D9">
              <w:rPr>
                <w:b/>
                <w:spacing w:val="-5"/>
                <w:sz w:val="21"/>
              </w:rPr>
              <w:t xml:space="preserve"> </w:t>
            </w:r>
            <w:r w:rsidRPr="000132D9">
              <w:rPr>
                <w:b/>
                <w:spacing w:val="-2"/>
                <w:sz w:val="21"/>
              </w:rPr>
              <w:t>Course</w:t>
            </w:r>
          </w:p>
        </w:tc>
        <w:tc>
          <w:tcPr>
            <w:tcW w:w="1157" w:type="dxa"/>
          </w:tcPr>
          <w:p w:rsidR="00EB7263" w:rsidRDefault="00EB7263" w:rsidP="00FF1410">
            <w:pPr>
              <w:pStyle w:val="TableParagraph"/>
              <w:spacing w:line="283" w:lineRule="auto"/>
              <w:rPr>
                <w:b/>
                <w:sz w:val="21"/>
              </w:rPr>
            </w:pPr>
          </w:p>
          <w:p w:rsidR="00FF1410" w:rsidRPr="000132D9" w:rsidRDefault="00FF1410" w:rsidP="00EB7263">
            <w:pPr>
              <w:pStyle w:val="TableParagraph"/>
              <w:spacing w:line="283" w:lineRule="auto"/>
              <w:rPr>
                <w:b/>
                <w:sz w:val="21"/>
              </w:rPr>
            </w:pPr>
            <w:r w:rsidRPr="000132D9">
              <w:rPr>
                <w:b/>
                <w:sz w:val="21"/>
              </w:rPr>
              <w:t>Number</w:t>
            </w:r>
            <w:r w:rsidRPr="000132D9">
              <w:rPr>
                <w:b/>
                <w:spacing w:val="-14"/>
                <w:sz w:val="21"/>
              </w:rPr>
              <w:t xml:space="preserve"> </w:t>
            </w:r>
            <w:r w:rsidRPr="000132D9">
              <w:rPr>
                <w:b/>
                <w:sz w:val="21"/>
              </w:rPr>
              <w:t xml:space="preserve">of </w:t>
            </w:r>
            <w:r w:rsidRPr="000132D9">
              <w:rPr>
                <w:b/>
                <w:spacing w:val="-2"/>
                <w:sz w:val="21"/>
              </w:rPr>
              <w:t>seats</w:t>
            </w:r>
          </w:p>
        </w:tc>
        <w:tc>
          <w:tcPr>
            <w:tcW w:w="1961" w:type="dxa"/>
          </w:tcPr>
          <w:p w:rsidR="00EB7263" w:rsidRDefault="00EB7263" w:rsidP="00602DAC">
            <w:pPr>
              <w:pStyle w:val="TableParagraph"/>
              <w:spacing w:line="283" w:lineRule="auto"/>
              <w:rPr>
                <w:b/>
                <w:sz w:val="21"/>
              </w:rPr>
            </w:pPr>
          </w:p>
          <w:p w:rsidR="00FF1410" w:rsidRPr="000132D9" w:rsidRDefault="00FF1410" w:rsidP="00602DAC">
            <w:pPr>
              <w:pStyle w:val="TableParagraph"/>
              <w:spacing w:line="283" w:lineRule="auto"/>
              <w:rPr>
                <w:b/>
                <w:sz w:val="21"/>
              </w:rPr>
            </w:pPr>
            <w:r w:rsidRPr="000132D9">
              <w:rPr>
                <w:b/>
                <w:sz w:val="21"/>
              </w:rPr>
              <w:t xml:space="preserve">Year of </w:t>
            </w:r>
            <w:r w:rsidRPr="000132D9">
              <w:rPr>
                <w:b/>
                <w:spacing w:val="-4"/>
                <w:sz w:val="21"/>
              </w:rPr>
              <w:t xml:space="preserve">Commencement </w:t>
            </w:r>
            <w:r w:rsidRPr="000132D9">
              <w:rPr>
                <w:b/>
                <w:sz w:val="21"/>
              </w:rPr>
              <w:t>of the Course</w:t>
            </w:r>
          </w:p>
        </w:tc>
        <w:tc>
          <w:tcPr>
            <w:tcW w:w="2268" w:type="dxa"/>
          </w:tcPr>
          <w:p w:rsidR="00EB7263" w:rsidRDefault="00FF1410" w:rsidP="00EB7263">
            <w:pPr>
              <w:pStyle w:val="TableParagraph"/>
              <w:spacing w:line="283" w:lineRule="auto"/>
              <w:ind w:right="60"/>
              <w:rPr>
                <w:b/>
                <w:sz w:val="21"/>
              </w:rPr>
            </w:pPr>
            <w:r w:rsidRPr="000132D9">
              <w:rPr>
                <w:b/>
                <w:sz w:val="21"/>
              </w:rPr>
              <w:t>Number</w:t>
            </w:r>
            <w:r w:rsidRPr="000132D9">
              <w:rPr>
                <w:b/>
                <w:spacing w:val="-13"/>
                <w:sz w:val="21"/>
              </w:rPr>
              <w:t xml:space="preserve"> </w:t>
            </w:r>
            <w:r w:rsidRPr="000132D9">
              <w:rPr>
                <w:b/>
                <w:sz w:val="21"/>
              </w:rPr>
              <w:t>of</w:t>
            </w:r>
            <w:r w:rsidRPr="000132D9">
              <w:rPr>
                <w:b/>
                <w:spacing w:val="-12"/>
                <w:sz w:val="21"/>
              </w:rPr>
              <w:t xml:space="preserve"> </w:t>
            </w:r>
            <w:r w:rsidRPr="000132D9">
              <w:rPr>
                <w:b/>
                <w:sz w:val="21"/>
              </w:rPr>
              <w:t>Students</w:t>
            </w:r>
            <w:r w:rsidRPr="000132D9">
              <w:rPr>
                <w:b/>
                <w:spacing w:val="-13"/>
                <w:sz w:val="21"/>
              </w:rPr>
              <w:t xml:space="preserve"> </w:t>
            </w:r>
            <w:r w:rsidRPr="000132D9">
              <w:rPr>
                <w:b/>
                <w:sz w:val="21"/>
              </w:rPr>
              <w:t xml:space="preserve">Currently pursuing </w:t>
            </w:r>
          </w:p>
          <w:p w:rsidR="00FF1410" w:rsidRDefault="00FF1410" w:rsidP="00EB7263">
            <w:pPr>
              <w:pStyle w:val="TableParagraph"/>
              <w:spacing w:line="283" w:lineRule="auto"/>
              <w:ind w:right="60"/>
              <w:rPr>
                <w:b/>
                <w:sz w:val="21"/>
              </w:rPr>
            </w:pPr>
            <w:r w:rsidRPr="000132D9">
              <w:rPr>
                <w:b/>
                <w:sz w:val="21"/>
              </w:rPr>
              <w:t>the Course</w:t>
            </w:r>
          </w:p>
          <w:p w:rsidR="00EB7263" w:rsidRDefault="00FF1410" w:rsidP="00EB7263">
            <w:pPr>
              <w:pStyle w:val="TableParagraph"/>
              <w:spacing w:line="283" w:lineRule="auto"/>
              <w:ind w:right="6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( Batches of 2022, </w:t>
            </w:r>
          </w:p>
          <w:p w:rsidR="00FF1410" w:rsidRPr="000132D9" w:rsidRDefault="00FF1410" w:rsidP="00EB7263">
            <w:pPr>
              <w:pStyle w:val="TableParagraph"/>
              <w:spacing w:line="283" w:lineRule="auto"/>
              <w:ind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2023, 2024)</w:t>
            </w:r>
          </w:p>
        </w:tc>
        <w:tc>
          <w:tcPr>
            <w:tcW w:w="1701" w:type="dxa"/>
          </w:tcPr>
          <w:p w:rsidR="00FF1410" w:rsidRDefault="00EB7263" w:rsidP="00FF1410">
            <w:pPr>
              <w:pStyle w:val="TableParagraph"/>
              <w:spacing w:before="139" w:line="283" w:lineRule="auto"/>
              <w:ind w:right="-5" w:hanging="3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FF1410" w:rsidRPr="000132D9">
              <w:rPr>
                <w:b/>
                <w:sz w:val="21"/>
              </w:rPr>
              <w:t>Number of Students</w:t>
            </w:r>
            <w:r w:rsidR="00FF1410" w:rsidRPr="000132D9">
              <w:rPr>
                <w:b/>
                <w:spacing w:val="-14"/>
                <w:sz w:val="21"/>
              </w:rPr>
              <w:t xml:space="preserve"> </w:t>
            </w:r>
            <w:r w:rsidR="00FF1410" w:rsidRPr="000132D9">
              <w:rPr>
                <w:b/>
                <w:sz w:val="21"/>
              </w:rPr>
              <w:t xml:space="preserve">admitted in the current </w:t>
            </w:r>
            <w:r w:rsidR="00FF1410" w:rsidRPr="000132D9">
              <w:rPr>
                <w:b/>
                <w:spacing w:val="-2"/>
                <w:sz w:val="21"/>
              </w:rPr>
              <w:t>session</w:t>
            </w:r>
          </w:p>
          <w:p w:rsidR="00592967" w:rsidRPr="000132D9" w:rsidRDefault="00592967" w:rsidP="00FF1410">
            <w:pPr>
              <w:pStyle w:val="TableParagraph"/>
              <w:spacing w:before="139" w:line="283" w:lineRule="auto"/>
              <w:ind w:right="-5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(2025-26)</w:t>
            </w:r>
          </w:p>
        </w:tc>
      </w:tr>
      <w:tr w:rsidR="00592967" w:rsidTr="00EB7263">
        <w:trPr>
          <w:trHeight w:val="506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4" w:right="2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2"/>
                <w:sz w:val="21"/>
              </w:rPr>
              <w:t>M.D. Pathology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6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01" w:type="dxa"/>
            <w:vMerge w:val="restart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 xml:space="preserve">Admission </w:t>
            </w: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Process</w:t>
            </w: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 xml:space="preserve"> is </w:t>
            </w: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not</w:t>
            </w: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 xml:space="preserve"> yet </w:t>
            </w:r>
          </w:p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Complete</w:t>
            </w:r>
          </w:p>
        </w:tc>
      </w:tr>
      <w:tr w:rsidR="00592967" w:rsidTr="00EB7263">
        <w:trPr>
          <w:trHeight w:val="489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M.S. Orthopedics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6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491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M.D. Anesthesiology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35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374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M.S. Otorhinolaryngology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 w:line="232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 w:line="232" w:lineRule="exact"/>
              <w:rPr>
                <w:sz w:val="21"/>
              </w:rPr>
            </w:pPr>
          </w:p>
        </w:tc>
      </w:tr>
      <w:tr w:rsidR="00592967" w:rsidTr="00EB7263">
        <w:trPr>
          <w:trHeight w:val="491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M.S. General Surgery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36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654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M.D. Dermatology </w:t>
            </w:r>
            <w:r w:rsidRPr="000132D9">
              <w:rPr>
                <w:szCs w:val="24"/>
                <w:lang w:val="de-DE"/>
              </w:rPr>
              <w:t>Venereology  and  Leprosy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36"/>
              <w:rPr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09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491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M.D. Pediatrics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532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M.D. Radiology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3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532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M.D Community Medicine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03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3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F968FC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489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M.D. Psychiatry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5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2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664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M.S.  Obstetrics and Gynecology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3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546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M.D. General Medicine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04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532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M.S. Ophthalmology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5" w:right="2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2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  <w:tr w:rsidR="00592967" w:rsidTr="00EB7263">
        <w:trPr>
          <w:trHeight w:val="513"/>
        </w:trPr>
        <w:tc>
          <w:tcPr>
            <w:tcW w:w="567" w:type="dxa"/>
          </w:tcPr>
          <w:p w:rsidR="00592967" w:rsidRDefault="00592967" w:rsidP="00A77695">
            <w:pPr>
              <w:pStyle w:val="TableParagraph"/>
              <w:spacing w:before="80"/>
              <w:ind w:right="2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14</w:t>
            </w:r>
          </w:p>
        </w:tc>
        <w:tc>
          <w:tcPr>
            <w:tcW w:w="2694" w:type="dxa"/>
          </w:tcPr>
          <w:p w:rsidR="00592967" w:rsidRDefault="00592967" w:rsidP="00A77695">
            <w:pPr>
              <w:pStyle w:val="TableParagraph"/>
              <w:spacing w:before="80" w:line="237" w:lineRule="auto"/>
              <w:ind w:left="142" w:hanging="34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M.D. Respiratory Medicine</w:t>
            </w:r>
          </w:p>
        </w:tc>
        <w:tc>
          <w:tcPr>
            <w:tcW w:w="1157" w:type="dxa"/>
          </w:tcPr>
          <w:p w:rsidR="00592967" w:rsidRDefault="00592967" w:rsidP="00A77695">
            <w:pPr>
              <w:pStyle w:val="TableParagraph"/>
              <w:spacing w:before="80"/>
              <w:ind w:left="34" w:right="36"/>
              <w:rPr>
                <w:sz w:val="21"/>
              </w:rPr>
            </w:pPr>
            <w:r>
              <w:rPr>
                <w:spacing w:val="-5"/>
                <w:sz w:val="21"/>
              </w:rPr>
              <w:t>02</w:t>
            </w:r>
          </w:p>
        </w:tc>
        <w:tc>
          <w:tcPr>
            <w:tcW w:w="1961" w:type="dxa"/>
          </w:tcPr>
          <w:p w:rsidR="00592967" w:rsidRDefault="00592967" w:rsidP="00A77695">
            <w:pPr>
              <w:pStyle w:val="TableParagraph"/>
              <w:spacing w:before="80"/>
              <w:ind w:left="30" w:right="2"/>
              <w:rPr>
                <w:sz w:val="21"/>
              </w:rPr>
            </w:pPr>
            <w:r>
              <w:rPr>
                <w:spacing w:val="-5"/>
                <w:sz w:val="21"/>
              </w:rPr>
              <w:t>2021-22</w:t>
            </w:r>
          </w:p>
        </w:tc>
        <w:tc>
          <w:tcPr>
            <w:tcW w:w="2268" w:type="dxa"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  <w:r>
              <w:rPr>
                <w:spacing w:val="-5"/>
                <w:sz w:val="21"/>
              </w:rPr>
              <w:t>06</w:t>
            </w:r>
          </w:p>
        </w:tc>
        <w:tc>
          <w:tcPr>
            <w:tcW w:w="1701" w:type="dxa"/>
            <w:vMerge/>
          </w:tcPr>
          <w:p w:rsidR="00592967" w:rsidRDefault="00592967" w:rsidP="00A77695">
            <w:pPr>
              <w:pStyle w:val="TableParagraph"/>
              <w:spacing w:before="80"/>
              <w:rPr>
                <w:sz w:val="21"/>
              </w:rPr>
            </w:pPr>
          </w:p>
        </w:tc>
      </w:tr>
    </w:tbl>
    <w:p w:rsidR="00845EFB" w:rsidRDefault="00845EFB"/>
    <w:sectPr w:rsidR="00845EFB">
      <w:type w:val="continuous"/>
      <w:pgSz w:w="11910" w:h="16840"/>
      <w:pgMar w:top="15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E66"/>
    <w:rsid w:val="000132D9"/>
    <w:rsid w:val="000E0B74"/>
    <w:rsid w:val="00164A89"/>
    <w:rsid w:val="002D6E66"/>
    <w:rsid w:val="004E4A9F"/>
    <w:rsid w:val="00592967"/>
    <w:rsid w:val="00602DAC"/>
    <w:rsid w:val="0064568A"/>
    <w:rsid w:val="007431A6"/>
    <w:rsid w:val="007E5B0E"/>
    <w:rsid w:val="008444AA"/>
    <w:rsid w:val="00845EFB"/>
    <w:rsid w:val="008B75E0"/>
    <w:rsid w:val="008C5553"/>
    <w:rsid w:val="00B70A17"/>
    <w:rsid w:val="00BD3488"/>
    <w:rsid w:val="00C07897"/>
    <w:rsid w:val="00C10829"/>
    <w:rsid w:val="00CA7496"/>
    <w:rsid w:val="00EB17C4"/>
    <w:rsid w:val="00EB7263"/>
    <w:rsid w:val="00ED0A40"/>
    <w:rsid w:val="00F84CC3"/>
    <w:rsid w:val="00F968FC"/>
    <w:rsid w:val="00FA582E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16221-1783-4BCC-A32F-32B520B0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DetailsofPostgraduateCourses</dc:title>
  <dc:creator>PhaniKumari</dc:creator>
  <cp:lastModifiedBy>Devi P - 60219</cp:lastModifiedBy>
  <cp:revision>58</cp:revision>
  <cp:lastPrinted>2025-09-03T08:44:00Z</cp:lastPrinted>
  <dcterms:created xsi:type="dcterms:W3CDTF">2025-09-02T09:39:00Z</dcterms:created>
  <dcterms:modified xsi:type="dcterms:W3CDTF">2025-09-03T08:56:00Z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Microsoft: Print To PDF</vt:lpwstr>
  </property>
</Properties>
</file>